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5EA3" w14:textId="77777777" w:rsidR="008764F9" w:rsidRPr="001172F6" w:rsidRDefault="008764F9" w:rsidP="008764F9">
      <w:pPr>
        <w:spacing w:after="0" w:line="240" w:lineRule="auto"/>
        <w:jc w:val="both"/>
        <w:rPr>
          <w:rFonts w:ascii="Times New Roman" w:hAnsi="Times New Roman"/>
          <w:sz w:val="28"/>
          <w:szCs w:val="28"/>
          <w:lang w:val="vi-VN"/>
        </w:rPr>
      </w:pPr>
      <w:r w:rsidRPr="001172F6">
        <w:rPr>
          <w:rFonts w:ascii="Times New Roman" w:hAnsi="Times New Roman"/>
          <w:b/>
          <w:i/>
          <w:iCs/>
          <w:sz w:val="24"/>
          <w:szCs w:val="24"/>
          <w:lang w:val="vi-VN"/>
        </w:rPr>
        <w:t>TRẠNG QUỲNH</w:t>
      </w:r>
      <w:r w:rsidRPr="001172F6">
        <w:rPr>
          <w:rFonts w:ascii="Times New Roman" w:hAnsi="Times New Roman"/>
          <w:bCs/>
          <w:sz w:val="28"/>
          <w:szCs w:val="28"/>
          <w:lang w:val="vi-VN"/>
        </w:rPr>
        <w:t xml:space="preserve">, </w:t>
      </w:r>
      <w:r w:rsidRPr="001172F6">
        <w:rPr>
          <w:rFonts w:ascii="Times New Roman" w:hAnsi="Times New Roman"/>
          <w:sz w:val="28"/>
          <w:szCs w:val="28"/>
          <w:lang w:val="vi-VN"/>
        </w:rPr>
        <w:t xml:space="preserve">một loại truyện nằm trong hệ thống các truyện trạng dân gian Việt Nam, xoay quanh nhân vật trung tâm tên Quỳnh (thường gọi là Trạng Quỳnh, hay Cống Quỳnh). </w:t>
      </w:r>
    </w:p>
    <w:p w14:paraId="0037680A" w14:textId="77777777" w:rsidR="008764F9" w:rsidRPr="001172F6" w:rsidRDefault="008764F9" w:rsidP="008764F9">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Truyện gồm một hệ thống các nhân vật đa dạng, phong phú có khả năng đại diện các tính cách trong xã hội: vua chúa, quan lại, trọc phú, người dân nghèo, thậm chí còn có một loạt truyện về thần thánh đều trở thành đối tượng giễu nhại, trêu chọc của Quỳnh. </w:t>
      </w:r>
      <w:r w:rsidRPr="001172F6">
        <w:rPr>
          <w:rFonts w:ascii="Times New Roman" w:hAnsi="Times New Roman"/>
          <w:i/>
          <w:sz w:val="28"/>
          <w:szCs w:val="28"/>
          <w:lang w:val="vi-VN"/>
        </w:rPr>
        <w:t>TQ</w:t>
      </w:r>
      <w:r w:rsidRPr="001172F6">
        <w:rPr>
          <w:rFonts w:ascii="Times New Roman" w:hAnsi="Times New Roman"/>
          <w:sz w:val="28"/>
          <w:szCs w:val="28"/>
          <w:lang w:val="vi-VN"/>
        </w:rPr>
        <w:t xml:space="preserve"> ca ngợi trí thông minh, tài ứng biến, tinh thần lạc quan của dân chúng trong bối cảnh xã hội quân chủ có nhiều biến động, giá trị bị đảo lộn, đời sống người dân khổ cực, trong khi quan lại tham lam, vua chúa ăn chơi, hưởng lạc. </w:t>
      </w:r>
    </w:p>
    <w:p w14:paraId="689EEC6C" w14:textId="302B2DA5" w:rsidR="008764F9" w:rsidRPr="001172F6" w:rsidRDefault="008764F9" w:rsidP="008764F9">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Đầu tiên là hình ảnh vua Lê hữu danh vô thực, ăn chơi và ngu dốt trong các truyện</w:t>
      </w:r>
      <w:r w:rsidR="00F41B9B" w:rsidRPr="00F41B9B">
        <w:rPr>
          <w:rFonts w:ascii="Times New Roman" w:hAnsi="Times New Roman"/>
          <w:sz w:val="28"/>
          <w:szCs w:val="28"/>
          <w:lang w:val="vi-VN"/>
        </w:rPr>
        <w:t xml:space="preserve"> </w:t>
      </w:r>
      <w:r w:rsidRPr="001172F6">
        <w:rPr>
          <w:rFonts w:ascii="Times New Roman" w:hAnsi="Times New Roman"/>
          <w:i/>
          <w:sz w:val="28"/>
          <w:szCs w:val="28"/>
          <w:lang w:val="vi-VN"/>
        </w:rPr>
        <w:t>Dê đực chửa, Thú chơi mèo, Sách quý</w:t>
      </w:r>
      <w:r w:rsidRPr="001172F6">
        <w:rPr>
          <w:rFonts w:ascii="Times New Roman" w:hAnsi="Times New Roman"/>
          <w:iCs/>
          <w:sz w:val="28"/>
          <w:szCs w:val="28"/>
          <w:lang w:val="vi-VN"/>
        </w:rPr>
        <w:t>,…</w:t>
      </w:r>
      <w:r w:rsidRPr="001172F6">
        <w:rPr>
          <w:rFonts w:ascii="Times New Roman" w:hAnsi="Times New Roman"/>
          <w:sz w:val="28"/>
          <w:szCs w:val="28"/>
          <w:lang w:val="vi-VN"/>
        </w:rPr>
        <w:t xml:space="preserve"> thể hiện cái nhìn mỉa mai về một vị vua chỉ đáng làm trò cười cho thiên hạ. Đặc biệt </w:t>
      </w:r>
      <w:r w:rsidRPr="001172F6">
        <w:rPr>
          <w:rFonts w:ascii="Times New Roman" w:hAnsi="Times New Roman"/>
          <w:i/>
          <w:sz w:val="28"/>
          <w:szCs w:val="28"/>
          <w:lang w:val="vi-VN"/>
        </w:rPr>
        <w:t>Tiên sư thằng Bảo Thái</w:t>
      </w:r>
      <w:r w:rsidRPr="001172F6">
        <w:rPr>
          <w:rFonts w:ascii="Times New Roman" w:hAnsi="Times New Roman"/>
          <w:sz w:val="28"/>
          <w:szCs w:val="28"/>
          <w:lang w:val="vi-VN"/>
        </w:rPr>
        <w:t xml:space="preserve"> là tiếng chửi công khai trực diện: Quỳnh bày trò lừa mấy người bán thịt là mở tiệc, yêu cầu sáng sớm thái thịt sẵn để tiết kiệm thời gian, chờ mãi không thấy ai đến lấy hàng, bèn kéo đến nhà Quỳnh. Quỳnh bảo không biết, cứ nhằm thằng Bảo Thái mà chửi. Bảo Thái là niên hiệu nhà vua, bị hàng thịt mang ra chửi inh ỏi cả phố mà phải làm thinh vì không có cớ gì bắt tội Quỳnh. </w:t>
      </w:r>
    </w:p>
    <w:p w14:paraId="33E0CC32" w14:textId="77777777" w:rsidR="008764F9" w:rsidRPr="001172F6" w:rsidRDefault="008764F9" w:rsidP="008764F9">
      <w:pPr>
        <w:pStyle w:val="NormalWeb"/>
        <w:shd w:val="clear" w:color="auto" w:fill="FFFFFF"/>
        <w:spacing w:before="0" w:beforeAutospacing="0" w:after="0" w:afterAutospacing="0"/>
        <w:ind w:firstLine="720"/>
        <w:jc w:val="both"/>
        <w:rPr>
          <w:sz w:val="28"/>
          <w:szCs w:val="28"/>
          <w:lang w:val="vi-VN"/>
        </w:rPr>
      </w:pPr>
      <w:r w:rsidRPr="001172F6">
        <w:rPr>
          <w:sz w:val="28"/>
          <w:szCs w:val="28"/>
          <w:lang w:val="vi-VN"/>
        </w:rPr>
        <w:t xml:space="preserve">Ngoài đối tượng đả kích là vua Lê, </w:t>
      </w:r>
      <w:r w:rsidRPr="001172F6">
        <w:rPr>
          <w:i/>
          <w:sz w:val="28"/>
          <w:szCs w:val="28"/>
          <w:lang w:val="vi-VN"/>
        </w:rPr>
        <w:t>TQ</w:t>
      </w:r>
      <w:r w:rsidRPr="001172F6">
        <w:rPr>
          <w:sz w:val="28"/>
          <w:szCs w:val="28"/>
          <w:lang w:val="vi-VN"/>
        </w:rPr>
        <w:t xml:space="preserve"> tập trung nhiều mẩu chuyện vạch trần bộ mặt của chúa Trịnh, thực chất là người nắm quyền hành trong tay nhưng hiện nguyên hình bản chất tham lam, ưa nịnh hót qua một loạt truyện: </w:t>
      </w:r>
      <w:r w:rsidRPr="001172F6">
        <w:rPr>
          <w:i/>
          <w:sz w:val="28"/>
          <w:szCs w:val="28"/>
          <w:lang w:val="vi-VN"/>
        </w:rPr>
        <w:t>Ngọc người, Lọ tương, Trạng chết chúa cũng băng hà, Chiếc độc bình vỡ, Mừng chúa thắng trận</w:t>
      </w:r>
      <w:r w:rsidRPr="001172F6">
        <w:rPr>
          <w:iCs/>
          <w:sz w:val="28"/>
          <w:szCs w:val="28"/>
          <w:lang w:val="vi-VN"/>
        </w:rPr>
        <w:t>,…</w:t>
      </w:r>
      <w:r w:rsidRPr="001172F6">
        <w:rPr>
          <w:sz w:val="28"/>
          <w:szCs w:val="28"/>
          <w:lang w:val="vi-VN"/>
        </w:rPr>
        <w:t xml:space="preserve"> rồi những lần trêu chọc, chế giễu khiến chúa mắc lỡm mà không thể trị tội như </w:t>
      </w:r>
      <w:r w:rsidRPr="001172F6">
        <w:rPr>
          <w:i/>
          <w:sz w:val="28"/>
          <w:szCs w:val="28"/>
          <w:lang w:val="vi-VN"/>
        </w:rPr>
        <w:t>Cây nhà lá vườn</w:t>
      </w:r>
      <w:r w:rsidRPr="001172F6">
        <w:rPr>
          <w:sz w:val="28"/>
          <w:szCs w:val="28"/>
          <w:lang w:val="vi-VN"/>
        </w:rPr>
        <w:t xml:space="preserve">: Chúa sai lính đến kéo đổ nhà Quỳnh. Quỳnh cấm bọn lính kéo không được reo, không dô ta nên chúng không làm gì được đành hậm hực quay về. Chúa lại sai lính đến đại tiện giữa nhà Quỳnh. Quỳnh cầm dao dọa cấm tiểu tiện không thì đừng trách. Tuy nhiên, có một vài kẻ tiểu tiện ở trước nhà, lại đem gáo dừa đề phòng. Quỳnh bèn tìm cách xỏ lại chúa. Ít lâu sau, Quỳnh mua một cây cải thật to dâng chúa ăn. Khi Chúa hỏi cải đâu mà to lạ thế và khen ngon, Quỳnh thưa là cải nhà trồng, nhờ độ nọ chúa sai lính đến, đem phân ấy bón cho nên mới lớn bổng đến thế. </w:t>
      </w:r>
    </w:p>
    <w:p w14:paraId="52065DAC" w14:textId="0382E55E" w:rsidR="008764F9" w:rsidRPr="001172F6" w:rsidRDefault="008764F9" w:rsidP="008764F9">
      <w:pPr>
        <w:spacing w:after="0" w:line="240" w:lineRule="auto"/>
        <w:ind w:firstLine="720"/>
        <w:jc w:val="both"/>
        <w:rPr>
          <w:rFonts w:ascii="Times New Roman" w:hAnsi="Times New Roman"/>
          <w:sz w:val="28"/>
          <w:szCs w:val="28"/>
          <w:lang w:val="vi-VN"/>
        </w:rPr>
      </w:pPr>
      <w:r w:rsidRPr="001172F6">
        <w:rPr>
          <w:rFonts w:ascii="Times New Roman" w:hAnsi="Times New Roman"/>
          <w:i/>
          <w:sz w:val="28"/>
          <w:szCs w:val="28"/>
          <w:lang w:val="vi-VN"/>
        </w:rPr>
        <w:t xml:space="preserve">TQ </w:t>
      </w:r>
      <w:r w:rsidRPr="001172F6">
        <w:rPr>
          <w:rFonts w:ascii="Times New Roman" w:hAnsi="Times New Roman"/>
          <w:sz w:val="28"/>
          <w:szCs w:val="28"/>
          <w:lang w:val="vi-VN"/>
        </w:rPr>
        <w:t>công khai lên án quan lại, cường hào, trọc phú đương thời</w:t>
      </w:r>
      <w:r w:rsidR="00F41B9B" w:rsidRPr="00F41B9B">
        <w:rPr>
          <w:rFonts w:ascii="Times New Roman" w:hAnsi="Times New Roman"/>
          <w:sz w:val="28"/>
          <w:szCs w:val="28"/>
          <w:lang w:val="vi-VN"/>
        </w:rPr>
        <w:t xml:space="preserve"> </w:t>
      </w:r>
      <w:r w:rsidRPr="001172F6">
        <w:rPr>
          <w:rFonts w:ascii="Times New Roman" w:hAnsi="Times New Roman"/>
          <w:sz w:val="28"/>
          <w:szCs w:val="28"/>
          <w:lang w:val="vi-VN"/>
        </w:rPr>
        <w:t xml:space="preserve">là những kẻ tham lam, đạo đức giả: </w:t>
      </w:r>
      <w:r w:rsidRPr="001172F6">
        <w:rPr>
          <w:rFonts w:ascii="Times New Roman" w:hAnsi="Times New Roman"/>
          <w:i/>
          <w:sz w:val="28"/>
          <w:szCs w:val="28"/>
          <w:lang w:val="vi-VN"/>
        </w:rPr>
        <w:t>Miệng kẻ sang, Đá gà với quan thị</w:t>
      </w:r>
      <w:r w:rsidRPr="001172F6">
        <w:rPr>
          <w:rFonts w:ascii="Times New Roman" w:hAnsi="Times New Roman"/>
          <w:iCs/>
          <w:sz w:val="28"/>
          <w:szCs w:val="28"/>
          <w:lang w:val="vi-VN"/>
        </w:rPr>
        <w:t>,…</w:t>
      </w:r>
      <w:r w:rsidRPr="001172F6">
        <w:rPr>
          <w:rFonts w:ascii="Times New Roman" w:hAnsi="Times New Roman"/>
          <w:sz w:val="28"/>
          <w:szCs w:val="28"/>
          <w:lang w:val="vi-VN"/>
        </w:rPr>
        <w:t xml:space="preserve">; những kẻ trọc phú dốt nát nhưng học đòi, huênh hoang: </w:t>
      </w:r>
      <w:r w:rsidRPr="001172F6">
        <w:rPr>
          <w:rFonts w:ascii="Times New Roman" w:hAnsi="Times New Roman"/>
          <w:i/>
          <w:sz w:val="28"/>
          <w:szCs w:val="28"/>
          <w:lang w:val="vi-VN"/>
        </w:rPr>
        <w:t>Đất nứt con bọ hung, Phơi sách, phơi bụng</w:t>
      </w:r>
      <w:r w:rsidRPr="001172F6">
        <w:rPr>
          <w:rFonts w:ascii="Times New Roman" w:hAnsi="Times New Roman"/>
          <w:iCs/>
          <w:sz w:val="28"/>
          <w:szCs w:val="28"/>
          <w:lang w:val="vi-VN"/>
        </w:rPr>
        <w:t>,…</w:t>
      </w:r>
      <w:r w:rsidRPr="001172F6">
        <w:rPr>
          <w:rFonts w:ascii="Times New Roman" w:hAnsi="Times New Roman"/>
          <w:sz w:val="28"/>
          <w:szCs w:val="28"/>
          <w:lang w:val="vi-VN"/>
        </w:rPr>
        <w:t xml:space="preserve"> Quan lại trong cái nhìn của </w:t>
      </w:r>
      <w:r w:rsidRPr="001172F6">
        <w:rPr>
          <w:rFonts w:ascii="Times New Roman" w:hAnsi="Times New Roman"/>
          <w:i/>
          <w:sz w:val="28"/>
          <w:szCs w:val="28"/>
          <w:lang w:val="vi-VN"/>
        </w:rPr>
        <w:t>TQ</w:t>
      </w:r>
      <w:r w:rsidRPr="001172F6">
        <w:rPr>
          <w:rFonts w:ascii="Times New Roman" w:hAnsi="Times New Roman"/>
          <w:sz w:val="28"/>
          <w:szCs w:val="28"/>
          <w:lang w:val="vi-VN"/>
        </w:rPr>
        <w:t xml:space="preserve"> đều là một lũ vào luồn ra cúi, bợ đỡ, nịnh hót. Thánh thần cũng trở thành đối tượng mỉa mai, công kích và bóc trần thói trang nghiêm giả tạo: </w:t>
      </w:r>
      <w:r w:rsidRPr="001172F6">
        <w:rPr>
          <w:rFonts w:ascii="Times New Roman" w:hAnsi="Times New Roman"/>
          <w:i/>
          <w:sz w:val="28"/>
          <w:szCs w:val="28"/>
          <w:lang w:val="vi-VN"/>
        </w:rPr>
        <w:t>Trả ơn bà chúa Liễu, Tạ bà chúa Liễu ba bò, Chúa Liễu mắc lỡm, Vay tiền bà chúa Liễu, Tượng cũng mất thiêng</w:t>
      </w:r>
      <w:r w:rsidRPr="001172F6">
        <w:rPr>
          <w:rFonts w:ascii="Times New Roman" w:hAnsi="Times New Roman"/>
          <w:iCs/>
          <w:sz w:val="28"/>
          <w:szCs w:val="28"/>
          <w:lang w:val="vi-VN"/>
        </w:rPr>
        <w:t>,…</w:t>
      </w:r>
    </w:p>
    <w:p w14:paraId="59448293" w14:textId="7BD82A6C" w:rsidR="008764F9" w:rsidRPr="001172F6" w:rsidRDefault="008764F9" w:rsidP="008764F9">
      <w:pPr>
        <w:spacing w:after="0" w:line="240" w:lineRule="auto"/>
        <w:ind w:firstLine="720"/>
        <w:jc w:val="both"/>
        <w:rPr>
          <w:rFonts w:ascii="Times New Roman" w:hAnsi="Times New Roman"/>
          <w:sz w:val="28"/>
          <w:szCs w:val="28"/>
          <w:shd w:val="clear" w:color="auto" w:fill="FFFFFF"/>
          <w:lang w:val="vi-VN"/>
        </w:rPr>
      </w:pPr>
      <w:r w:rsidRPr="001172F6">
        <w:rPr>
          <w:rFonts w:ascii="Times New Roman" w:hAnsi="Times New Roman"/>
          <w:sz w:val="28"/>
          <w:szCs w:val="28"/>
          <w:lang w:val="vi-VN"/>
        </w:rPr>
        <w:t xml:space="preserve">Nét độc đáo của các truyện </w:t>
      </w:r>
      <w:r w:rsidRPr="001172F6">
        <w:rPr>
          <w:rFonts w:ascii="Times New Roman" w:hAnsi="Times New Roman"/>
          <w:i/>
          <w:sz w:val="28"/>
          <w:szCs w:val="28"/>
          <w:lang w:val="vi-VN"/>
        </w:rPr>
        <w:t>TQ</w:t>
      </w:r>
      <w:r w:rsidRPr="001172F6">
        <w:rPr>
          <w:rFonts w:ascii="Times New Roman" w:hAnsi="Times New Roman"/>
          <w:sz w:val="28"/>
          <w:szCs w:val="28"/>
          <w:lang w:val="vi-VN"/>
        </w:rPr>
        <w:t xml:space="preserve"> chính là sự ngợi ca những con người tài trí, có đạo đức. Loạt truyện </w:t>
      </w:r>
      <w:r w:rsidRPr="001172F6">
        <w:rPr>
          <w:rFonts w:ascii="Times New Roman" w:hAnsi="Times New Roman"/>
          <w:i/>
          <w:sz w:val="28"/>
          <w:szCs w:val="28"/>
          <w:lang w:val="vi-VN"/>
        </w:rPr>
        <w:t>Đánh vỡ chai nước sứ Tàu, Cây gòn, Chọi trâu, Ngựa mẹ ngựa con</w:t>
      </w:r>
      <w:r w:rsidRPr="001172F6">
        <w:rPr>
          <w:rFonts w:ascii="Times New Roman" w:hAnsi="Times New Roman"/>
          <w:iCs/>
          <w:sz w:val="28"/>
          <w:szCs w:val="28"/>
          <w:lang w:val="vi-VN"/>
        </w:rPr>
        <w:t xml:space="preserve">, v.v. </w:t>
      </w:r>
      <w:r w:rsidRPr="001172F6">
        <w:rPr>
          <w:rFonts w:ascii="Times New Roman" w:hAnsi="Times New Roman"/>
          <w:sz w:val="28"/>
          <w:szCs w:val="28"/>
          <w:lang w:val="vi-VN"/>
        </w:rPr>
        <w:t xml:space="preserve">khẳng định sức mạnh của trí tuệ Việt Nam, chiến thắng thói vô cớ gây sự của triều đình Trung Quốc. Hầu hết các truyện trong </w:t>
      </w:r>
      <w:r w:rsidRPr="001172F6">
        <w:rPr>
          <w:rFonts w:ascii="Times New Roman" w:hAnsi="Times New Roman"/>
          <w:i/>
          <w:sz w:val="28"/>
          <w:szCs w:val="28"/>
          <w:lang w:val="vi-VN"/>
        </w:rPr>
        <w:t>TQ</w:t>
      </w:r>
      <w:r w:rsidRPr="001172F6">
        <w:rPr>
          <w:rFonts w:ascii="Times New Roman" w:hAnsi="Times New Roman"/>
          <w:sz w:val="28"/>
          <w:szCs w:val="28"/>
          <w:lang w:val="vi-VN"/>
        </w:rPr>
        <w:t xml:space="preserve"> đều bộc lộ sự tinh quái, của nhân vật Quỳnh, điều đó thu hút sự thích thú, lưu truyền rộng rãi trong dân chúng. Vd. </w:t>
      </w:r>
      <w:r w:rsidR="00F41B9B" w:rsidRPr="00F41B9B">
        <w:rPr>
          <w:rFonts w:ascii="Times New Roman" w:hAnsi="Times New Roman"/>
          <w:sz w:val="28"/>
          <w:szCs w:val="28"/>
          <w:lang w:val="vi-VN"/>
        </w:rPr>
        <w:t>n</w:t>
      </w:r>
      <w:r w:rsidRPr="001172F6">
        <w:rPr>
          <w:rFonts w:ascii="Times New Roman" w:hAnsi="Times New Roman"/>
          <w:sz w:val="28"/>
          <w:szCs w:val="28"/>
          <w:lang w:val="vi-VN"/>
        </w:rPr>
        <w:t>hư</w:t>
      </w:r>
      <w:r w:rsidR="00F41B9B" w:rsidRPr="00F41B9B">
        <w:rPr>
          <w:rFonts w:ascii="Times New Roman" w:hAnsi="Times New Roman"/>
          <w:sz w:val="28"/>
          <w:szCs w:val="28"/>
          <w:lang w:val="vi-VN"/>
        </w:rPr>
        <w:t xml:space="preserve"> </w:t>
      </w:r>
      <w:r w:rsidRPr="001172F6">
        <w:rPr>
          <w:rFonts w:ascii="Times New Roman" w:hAnsi="Times New Roman"/>
          <w:sz w:val="28"/>
          <w:szCs w:val="28"/>
          <w:lang w:val="vi-VN"/>
        </w:rPr>
        <w:t xml:space="preserve">truyện </w:t>
      </w:r>
      <w:r w:rsidRPr="001172F6">
        <w:rPr>
          <w:rFonts w:ascii="Times New Roman" w:hAnsi="Times New Roman"/>
          <w:i/>
          <w:sz w:val="28"/>
          <w:szCs w:val="28"/>
          <w:lang w:val="vi-VN"/>
        </w:rPr>
        <w:t xml:space="preserve">Mẹo trẩy kinh </w:t>
      </w:r>
      <w:r w:rsidRPr="001172F6">
        <w:rPr>
          <w:rFonts w:ascii="Times New Roman" w:hAnsi="Times New Roman"/>
          <w:sz w:val="28"/>
          <w:szCs w:val="28"/>
          <w:shd w:val="clear" w:color="auto" w:fill="FFFFFF"/>
          <w:lang w:val="vi-VN"/>
        </w:rPr>
        <w:t xml:space="preserve">kể về việc Quỳnh muốn đi gặp người bà con đang sinh sống ở Thăng Long nhưng đường xa mà chỉ có vẻn vẹn một </w:t>
      </w:r>
      <w:r w:rsidRPr="001172F6">
        <w:rPr>
          <w:rFonts w:ascii="Times New Roman" w:hAnsi="Times New Roman"/>
          <w:sz w:val="28"/>
          <w:szCs w:val="28"/>
          <w:shd w:val="clear" w:color="auto" w:fill="FFFFFF"/>
          <w:lang w:val="vi-VN"/>
        </w:rPr>
        <w:lastRenderedPageBreak/>
        <w:t xml:space="preserve">quan tiền giắt lưng. Đến một làng nọ, Quỳnh ghé nhà ấp trưởng vừa giàu vừa nổi tiếng quỷ quyệt. Quỳnh lập mưu để ấp trưởng mắc bẫy và đi tố cáo Quỳnh có ý mưu hại nhà chúa, chính cung, thái tử. Quỳnh được áp tải về kinh. Trước lý lẽ sắc bén, có phần còn mai mỉa, Quỳnh được tha bổng. </w:t>
      </w:r>
    </w:p>
    <w:p w14:paraId="34521B3E" w14:textId="2EE0587D" w:rsidR="008764F9" w:rsidRPr="001172F6" w:rsidRDefault="008764F9" w:rsidP="008764F9">
      <w:pPr>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shd w:val="clear" w:color="auto" w:fill="FFFFFF"/>
          <w:lang w:val="vi-VN"/>
        </w:rPr>
        <w:t xml:space="preserve">Các câu chuyện trong </w:t>
      </w:r>
      <w:r w:rsidRPr="001172F6">
        <w:rPr>
          <w:rFonts w:ascii="Times New Roman" w:hAnsi="Times New Roman"/>
          <w:i/>
          <w:sz w:val="28"/>
          <w:szCs w:val="28"/>
          <w:shd w:val="clear" w:color="auto" w:fill="FFFFFF"/>
          <w:lang w:val="vi-VN"/>
        </w:rPr>
        <w:t>TQ</w:t>
      </w:r>
      <w:r w:rsidRPr="001172F6">
        <w:rPr>
          <w:rFonts w:ascii="Times New Roman" w:hAnsi="Times New Roman"/>
          <w:sz w:val="28"/>
          <w:szCs w:val="28"/>
          <w:shd w:val="clear" w:color="auto" w:fill="FFFFFF"/>
          <w:lang w:val="vi-VN"/>
        </w:rPr>
        <w:t xml:space="preserve"> hầu hết đều được kể bằng một giọng điệu châm biếm, ngôn từ linh hoạt, kết cấu lớp lang chặt chẽ</w:t>
      </w:r>
      <w:r w:rsidR="00F41B9B" w:rsidRPr="00F41B9B">
        <w:rPr>
          <w:rFonts w:ascii="Times New Roman" w:hAnsi="Times New Roman"/>
          <w:sz w:val="28"/>
          <w:szCs w:val="28"/>
          <w:shd w:val="clear" w:color="auto" w:fill="FFFFFF"/>
          <w:lang w:val="vi-VN"/>
        </w:rPr>
        <w:t xml:space="preserve"> </w:t>
      </w:r>
      <w:r w:rsidRPr="001172F6">
        <w:rPr>
          <w:rFonts w:ascii="Times New Roman" w:hAnsi="Times New Roman"/>
          <w:sz w:val="28"/>
          <w:szCs w:val="28"/>
          <w:lang w:val="vi-VN"/>
        </w:rPr>
        <w:t xml:space="preserve">thể hiện quan niệm dân gian hết sức rõ nét: ăn miếng trả miếng, dĩ độc trị độc,… nhưng luôn đề cao lẽ phải </w:t>
      </w:r>
      <w:r w:rsidRPr="001172F6">
        <w:rPr>
          <w:rFonts w:ascii="Times New Roman" w:hAnsi="Times New Roman"/>
          <w:sz w:val="28"/>
          <w:szCs w:val="28"/>
          <w:shd w:val="clear" w:color="auto" w:fill="FFFFFF"/>
          <w:lang w:val="vi-VN"/>
        </w:rPr>
        <w:t>chống áp bức, đả phá hủ tục, lên án cái ác, cái xấu</w:t>
      </w:r>
      <w:r w:rsidRPr="001172F6">
        <w:rPr>
          <w:rFonts w:ascii="Times New Roman" w:hAnsi="Times New Roman"/>
          <w:sz w:val="28"/>
          <w:szCs w:val="28"/>
          <w:lang w:val="vi-VN"/>
        </w:rPr>
        <w:t xml:space="preserve">. </w:t>
      </w:r>
    </w:p>
    <w:p w14:paraId="4CEBEB32" w14:textId="77777777" w:rsidR="008764F9" w:rsidRPr="001172F6" w:rsidRDefault="008764F9" w:rsidP="008764F9">
      <w:pPr>
        <w:spacing w:after="0" w:line="240" w:lineRule="auto"/>
        <w:ind w:firstLine="720"/>
        <w:jc w:val="right"/>
        <w:rPr>
          <w:rFonts w:ascii="Times New Roman" w:hAnsi="Times New Roman"/>
          <w:b/>
          <w:szCs w:val="24"/>
          <w:lang w:val="vi-VN"/>
        </w:rPr>
      </w:pPr>
      <w:r w:rsidRPr="001172F6">
        <w:rPr>
          <w:rFonts w:ascii="Times New Roman" w:hAnsi="Times New Roman"/>
          <w:b/>
          <w:szCs w:val="24"/>
          <w:lang w:val="vi-VN"/>
        </w:rPr>
        <w:t>TRẦN VĂN TRỌNG</w:t>
      </w:r>
    </w:p>
    <w:p w14:paraId="11AAB68F" w14:textId="77777777" w:rsidR="008764F9" w:rsidRPr="001172F6" w:rsidRDefault="008764F9" w:rsidP="008764F9">
      <w:pPr>
        <w:spacing w:after="0" w:line="240" w:lineRule="auto"/>
        <w:jc w:val="both"/>
        <w:rPr>
          <w:rFonts w:ascii="Times New Roman" w:hAnsi="Times New Roman"/>
          <w:b/>
          <w:bCs/>
          <w:iCs/>
          <w:sz w:val="24"/>
          <w:szCs w:val="28"/>
          <w:lang w:val="vi-VN"/>
        </w:rPr>
      </w:pPr>
      <w:r w:rsidRPr="001172F6">
        <w:rPr>
          <w:rFonts w:ascii="Times New Roman" w:hAnsi="Times New Roman"/>
          <w:b/>
          <w:bCs/>
          <w:iCs/>
          <w:sz w:val="24"/>
          <w:szCs w:val="28"/>
          <w:lang w:val="vi-VN"/>
        </w:rPr>
        <w:t xml:space="preserve">Tài liệu tham khảo: </w:t>
      </w:r>
    </w:p>
    <w:p w14:paraId="5D2A33CF" w14:textId="77777777" w:rsidR="008764F9" w:rsidRPr="001172F6" w:rsidRDefault="008764F9" w:rsidP="008764F9">
      <w:pPr>
        <w:spacing w:after="0" w:line="240" w:lineRule="auto"/>
        <w:jc w:val="both"/>
        <w:rPr>
          <w:rFonts w:ascii="Times New Roman" w:hAnsi="Times New Roman"/>
          <w:sz w:val="24"/>
          <w:szCs w:val="28"/>
          <w:lang w:val="vi-VN"/>
        </w:rPr>
      </w:pPr>
      <w:r w:rsidRPr="001172F6">
        <w:rPr>
          <w:rFonts w:ascii="Times New Roman" w:hAnsi="Times New Roman"/>
          <w:sz w:val="24"/>
          <w:szCs w:val="28"/>
          <w:shd w:val="clear" w:color="auto" w:fill="FFFFFF"/>
          <w:lang w:val="vi-VN"/>
        </w:rPr>
        <w:t xml:space="preserve">1. </w:t>
      </w:r>
      <w:r w:rsidRPr="001172F6">
        <w:rPr>
          <w:rFonts w:ascii="Times New Roman" w:hAnsi="Times New Roman"/>
          <w:bCs/>
          <w:i/>
          <w:sz w:val="24"/>
          <w:szCs w:val="28"/>
          <w:lang w:val="vi-VN"/>
        </w:rPr>
        <w:t>Tổng tập văn học Việt Nam</w:t>
      </w:r>
      <w:r w:rsidRPr="001172F6">
        <w:rPr>
          <w:rFonts w:ascii="Times New Roman" w:hAnsi="Times New Roman"/>
          <w:bCs/>
          <w:sz w:val="24"/>
          <w:szCs w:val="28"/>
          <w:lang w:val="vi-VN"/>
        </w:rPr>
        <w:t xml:space="preserve">, Tập 10, Nxb. Khoa học xã hội, Hà Nội, 2000. </w:t>
      </w:r>
    </w:p>
    <w:p w14:paraId="37127E51" w14:textId="77777777" w:rsidR="008764F9" w:rsidRPr="001172F6" w:rsidRDefault="008764F9" w:rsidP="008764F9">
      <w:pPr>
        <w:spacing w:after="0" w:line="240" w:lineRule="auto"/>
        <w:jc w:val="both"/>
        <w:rPr>
          <w:rFonts w:ascii="Times New Roman" w:hAnsi="Times New Roman"/>
          <w:sz w:val="24"/>
          <w:szCs w:val="28"/>
          <w:shd w:val="clear" w:color="auto" w:fill="FFFFFF"/>
          <w:lang w:val="vi-VN"/>
        </w:rPr>
      </w:pPr>
      <w:r w:rsidRPr="001172F6">
        <w:rPr>
          <w:rFonts w:ascii="Times New Roman" w:hAnsi="Times New Roman"/>
          <w:sz w:val="24"/>
          <w:szCs w:val="28"/>
          <w:shd w:val="clear" w:color="auto" w:fill="FFFFFF"/>
          <w:lang w:val="vi-VN"/>
        </w:rPr>
        <w:t xml:space="preserve">2. Nguyễn Cừ, Phan Trọng Thưởng biên soạn, </w:t>
      </w:r>
      <w:r w:rsidRPr="001172F6">
        <w:rPr>
          <w:rStyle w:val="Emphasis"/>
          <w:rFonts w:ascii="Times New Roman" w:hAnsi="Times New Roman"/>
          <w:sz w:val="24"/>
          <w:szCs w:val="28"/>
          <w:shd w:val="clear" w:color="auto" w:fill="FFFFFF"/>
          <w:lang w:val="vi-VN"/>
        </w:rPr>
        <w:t>Tuyển tập Văn học dân gian Việt Nam</w:t>
      </w:r>
      <w:r w:rsidRPr="001172F6">
        <w:rPr>
          <w:rStyle w:val="Emphasis"/>
          <w:rFonts w:ascii="Times New Roman" w:hAnsi="Times New Roman"/>
          <w:iCs/>
          <w:sz w:val="24"/>
          <w:szCs w:val="28"/>
          <w:shd w:val="clear" w:color="auto" w:fill="FFFFFF"/>
          <w:lang w:val="vi-VN"/>
        </w:rPr>
        <w:t>, Tập III: Truyện cười, truyện trạng cười, truyện ngụ ngôn</w:t>
      </w:r>
      <w:r w:rsidRPr="001172F6">
        <w:rPr>
          <w:rFonts w:ascii="Times New Roman" w:hAnsi="Times New Roman"/>
          <w:sz w:val="24"/>
          <w:szCs w:val="28"/>
          <w:shd w:val="clear" w:color="auto" w:fill="FFFFFF"/>
          <w:lang w:val="vi-VN"/>
        </w:rPr>
        <w:t xml:space="preserve">, Nxb. Giáo dục, Hà Nội, 2001. </w:t>
      </w:r>
    </w:p>
    <w:p w14:paraId="5B84B567" w14:textId="77777777" w:rsidR="008764F9" w:rsidRPr="001172F6" w:rsidRDefault="008764F9" w:rsidP="008764F9">
      <w:pPr>
        <w:spacing w:after="0" w:line="240" w:lineRule="auto"/>
        <w:jc w:val="both"/>
        <w:rPr>
          <w:rFonts w:ascii="Times New Roman" w:eastAsia="Times New Roman,Bold" w:hAnsi="Times New Roman"/>
          <w:sz w:val="24"/>
          <w:szCs w:val="28"/>
          <w:lang w:val="vi-VN"/>
        </w:rPr>
      </w:pPr>
      <w:r w:rsidRPr="001172F6">
        <w:rPr>
          <w:rFonts w:ascii="Times New Roman" w:eastAsia="Times New Roman,Bold" w:hAnsi="Times New Roman"/>
          <w:bCs/>
          <w:iCs/>
          <w:sz w:val="24"/>
          <w:szCs w:val="28"/>
          <w:lang w:val="vi-VN"/>
        </w:rPr>
        <w:t xml:space="preserve">3. </w:t>
      </w:r>
      <w:r w:rsidRPr="001172F6">
        <w:rPr>
          <w:rFonts w:ascii="Times New Roman" w:hAnsi="Times New Roman"/>
          <w:sz w:val="24"/>
          <w:szCs w:val="28"/>
          <w:lang w:val="vi-VN"/>
        </w:rPr>
        <w:t xml:space="preserve">Đỗ Đức Hiểu, Nguyễn Huệ Chi, Phùng Văn Tửu, Trần Hữu Tá (Chủ biên), </w:t>
      </w:r>
      <w:r w:rsidRPr="001172F6">
        <w:rPr>
          <w:rFonts w:ascii="Times New Roman" w:eastAsia="Times New Roman,Bold" w:hAnsi="Times New Roman"/>
          <w:bCs/>
          <w:i/>
          <w:iCs/>
          <w:sz w:val="24"/>
          <w:szCs w:val="28"/>
          <w:lang w:val="vi-VN"/>
        </w:rPr>
        <w:t>Từ điển Văn học (bộ mới)</w:t>
      </w:r>
      <w:r w:rsidRPr="001172F6">
        <w:rPr>
          <w:rFonts w:ascii="Times New Roman" w:hAnsi="Times New Roman"/>
          <w:i/>
          <w:sz w:val="24"/>
          <w:szCs w:val="28"/>
          <w:lang w:val="vi-VN"/>
        </w:rPr>
        <w:t xml:space="preserve">, </w:t>
      </w:r>
      <w:r w:rsidRPr="001172F6">
        <w:rPr>
          <w:rFonts w:ascii="Times New Roman" w:hAnsi="Times New Roman"/>
          <w:sz w:val="24"/>
          <w:szCs w:val="28"/>
          <w:lang w:val="vi-VN"/>
        </w:rPr>
        <w:t xml:space="preserve">Nxb. Thế giới, </w:t>
      </w:r>
      <w:r w:rsidRPr="001172F6">
        <w:rPr>
          <w:rFonts w:ascii="Times New Roman" w:eastAsia="Times New Roman,Bold" w:hAnsi="Times New Roman"/>
          <w:bCs/>
          <w:sz w:val="24"/>
          <w:szCs w:val="28"/>
          <w:lang w:val="vi-VN"/>
        </w:rPr>
        <w:t xml:space="preserve">Hà Nội, </w:t>
      </w:r>
      <w:r w:rsidRPr="001172F6">
        <w:rPr>
          <w:rFonts w:ascii="Times New Roman" w:hAnsi="Times New Roman"/>
          <w:sz w:val="24"/>
          <w:szCs w:val="28"/>
          <w:lang w:val="vi-VN"/>
        </w:rPr>
        <w:t xml:space="preserve">2004. </w:t>
      </w:r>
    </w:p>
    <w:p w14:paraId="0D30114E" w14:textId="77777777" w:rsidR="008764F9" w:rsidRPr="001172F6" w:rsidRDefault="008764F9" w:rsidP="008764F9">
      <w:pPr>
        <w:spacing w:after="0" w:line="240" w:lineRule="auto"/>
        <w:jc w:val="both"/>
        <w:rPr>
          <w:rFonts w:ascii="Times New Roman" w:hAnsi="Times New Roman"/>
          <w:sz w:val="24"/>
          <w:szCs w:val="28"/>
          <w:lang w:val="vi-VN"/>
        </w:rPr>
      </w:pPr>
      <w:r w:rsidRPr="001172F6">
        <w:rPr>
          <w:rFonts w:ascii="Times New Roman" w:hAnsi="Times New Roman"/>
          <w:sz w:val="24"/>
          <w:szCs w:val="28"/>
          <w:shd w:val="clear" w:color="auto" w:fill="FFFFFF"/>
          <w:lang w:val="vi-VN"/>
        </w:rPr>
        <w:t xml:space="preserve">4. Nguyễn Xuân Kính (Chủ biên), </w:t>
      </w:r>
      <w:r w:rsidRPr="001172F6">
        <w:rPr>
          <w:rStyle w:val="Emphasis"/>
          <w:rFonts w:ascii="Times New Roman" w:hAnsi="Times New Roman"/>
          <w:sz w:val="24"/>
          <w:szCs w:val="28"/>
          <w:shd w:val="clear" w:color="auto" w:fill="FFFFFF"/>
          <w:lang w:val="vi-VN"/>
        </w:rPr>
        <w:t>Tổng tập Văn học dân gian các dân tộc thiểu số Việt Nam</w:t>
      </w:r>
      <w:r w:rsidRPr="001172F6">
        <w:rPr>
          <w:rStyle w:val="Emphasis"/>
          <w:rFonts w:ascii="Times New Roman" w:hAnsi="Times New Roman"/>
          <w:iCs/>
          <w:sz w:val="24"/>
          <w:szCs w:val="28"/>
          <w:shd w:val="clear" w:color="auto" w:fill="FFFFFF"/>
          <w:lang w:val="vi-VN"/>
        </w:rPr>
        <w:t>, Tập 20: Truyện cười, truyện ngụ ngôn</w:t>
      </w:r>
      <w:r w:rsidRPr="001172F6">
        <w:rPr>
          <w:rFonts w:ascii="Times New Roman" w:hAnsi="Times New Roman"/>
          <w:sz w:val="24"/>
          <w:szCs w:val="28"/>
          <w:shd w:val="clear" w:color="auto" w:fill="FFFFFF"/>
          <w:lang w:val="vi-VN"/>
        </w:rPr>
        <w:t xml:space="preserve">, Nxb. Khoa học xã hội, Hà Nội, 2010. </w:t>
      </w:r>
    </w:p>
    <w:p w14:paraId="08148B7F" w14:textId="77777777" w:rsidR="008764F9" w:rsidRPr="001172F6" w:rsidRDefault="008764F9" w:rsidP="008764F9">
      <w:pPr>
        <w:spacing w:after="160" w:line="240" w:lineRule="auto"/>
        <w:rPr>
          <w:rFonts w:ascii="Times New Roman" w:eastAsia="Arial" w:hAnsi="Times New Roman"/>
          <w:b/>
          <w:sz w:val="24"/>
          <w:szCs w:val="24"/>
          <w:lang w:val="vi-VN"/>
        </w:rPr>
      </w:pPr>
    </w:p>
    <w:p w14:paraId="68318F7B" w14:textId="77777777" w:rsidR="009C6624" w:rsidRPr="008764F9" w:rsidRDefault="009C6624" w:rsidP="008764F9"/>
    <w:sectPr w:rsidR="009C6624" w:rsidRPr="008764F9" w:rsidSect="00420D5B">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5B"/>
    <w:rsid w:val="00037735"/>
    <w:rsid w:val="000F03A4"/>
    <w:rsid w:val="00142C62"/>
    <w:rsid w:val="001659AE"/>
    <w:rsid w:val="00175B8C"/>
    <w:rsid w:val="001A3025"/>
    <w:rsid w:val="001C44FC"/>
    <w:rsid w:val="0021793B"/>
    <w:rsid w:val="00276DB1"/>
    <w:rsid w:val="002E674C"/>
    <w:rsid w:val="003C0707"/>
    <w:rsid w:val="00420D5B"/>
    <w:rsid w:val="005A5CCF"/>
    <w:rsid w:val="005D2E1A"/>
    <w:rsid w:val="005D7778"/>
    <w:rsid w:val="00711F92"/>
    <w:rsid w:val="008764F9"/>
    <w:rsid w:val="008D2B4C"/>
    <w:rsid w:val="009C6624"/>
    <w:rsid w:val="00BB1FBE"/>
    <w:rsid w:val="00EA2312"/>
    <w:rsid w:val="00F41B9B"/>
    <w:rsid w:val="00F6463E"/>
    <w:rsid w:val="00F82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DFC3"/>
  <w15:chartTrackingRefBased/>
  <w15:docId w15:val="{1870BC81-0F09-4092-948A-FE6991AC1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5B"/>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420D5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0D5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0D5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0D5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20D5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20D5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20D5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20D5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20D5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D5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0D5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0D5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20D5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20D5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20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D5B"/>
    <w:rPr>
      <w:rFonts w:eastAsiaTheme="majorEastAsia" w:cstheme="majorBidi"/>
      <w:color w:val="272727" w:themeColor="text1" w:themeTint="D8"/>
    </w:rPr>
  </w:style>
  <w:style w:type="paragraph" w:styleId="Title">
    <w:name w:val="Title"/>
    <w:basedOn w:val="Normal"/>
    <w:next w:val="Normal"/>
    <w:link w:val="TitleChar"/>
    <w:uiPriority w:val="10"/>
    <w:qFormat/>
    <w:rsid w:val="00420D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D5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0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D5B"/>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20D5B"/>
    <w:rPr>
      <w:i/>
      <w:iCs/>
      <w:color w:val="404040" w:themeColor="text1" w:themeTint="BF"/>
    </w:rPr>
  </w:style>
  <w:style w:type="paragraph" w:styleId="ListParagraph">
    <w:name w:val="List Paragraph"/>
    <w:basedOn w:val="Normal"/>
    <w:uiPriority w:val="34"/>
    <w:qFormat/>
    <w:rsid w:val="00420D5B"/>
    <w:pPr>
      <w:spacing w:after="160" w:line="278" w:lineRule="auto"/>
      <w:ind w:left="720"/>
      <w:contextualSpacing/>
    </w:pPr>
    <w:rPr>
      <w:rFonts w:eastAsiaTheme="minorHAnsi" w:cstheme="minorBidi"/>
      <w:kern w:val="2"/>
      <w:sz w:val="24"/>
      <w:szCs w:val="24"/>
      <w14:ligatures w14:val="standardContextual"/>
    </w:rPr>
  </w:style>
  <w:style w:type="character" w:styleId="IntenseEmphasis">
    <w:name w:val="Intense Emphasis"/>
    <w:basedOn w:val="DefaultParagraphFont"/>
    <w:uiPriority w:val="21"/>
    <w:qFormat/>
    <w:rsid w:val="00420D5B"/>
    <w:rPr>
      <w:i/>
      <w:iCs/>
      <w:color w:val="2E74B5" w:themeColor="accent1" w:themeShade="BF"/>
    </w:rPr>
  </w:style>
  <w:style w:type="paragraph" w:styleId="IntenseQuote">
    <w:name w:val="Intense Quote"/>
    <w:basedOn w:val="Normal"/>
    <w:next w:val="Normal"/>
    <w:link w:val="IntenseQuoteChar"/>
    <w:uiPriority w:val="30"/>
    <w:qFormat/>
    <w:rsid w:val="00420D5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20D5B"/>
    <w:rPr>
      <w:i/>
      <w:iCs/>
      <w:color w:val="2E74B5" w:themeColor="accent1" w:themeShade="BF"/>
    </w:rPr>
  </w:style>
  <w:style w:type="character" w:styleId="IntenseReference">
    <w:name w:val="Intense Reference"/>
    <w:basedOn w:val="DefaultParagraphFont"/>
    <w:uiPriority w:val="32"/>
    <w:qFormat/>
    <w:rsid w:val="00420D5B"/>
    <w:rPr>
      <w:b/>
      <w:bCs/>
      <w:smallCaps/>
      <w:color w:val="2E74B5" w:themeColor="accent1" w:themeShade="BF"/>
      <w:spacing w:val="5"/>
    </w:rPr>
  </w:style>
  <w:style w:type="paragraph" w:styleId="NormalWeb">
    <w:name w:val="Normal (Web)"/>
    <w:basedOn w:val="Normal"/>
    <w:uiPriority w:val="99"/>
    <w:unhideWhenUsed/>
    <w:rsid w:val="00175B8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8764F9"/>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951</Words>
  <Characters>3463</Characters>
  <Application>Microsoft Office Word</Application>
  <DocSecurity>0</DocSecurity>
  <Lines>64</Lines>
  <Paragraphs>16</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3</cp:revision>
  <dcterms:created xsi:type="dcterms:W3CDTF">2025-12-12T08:14:00Z</dcterms:created>
  <dcterms:modified xsi:type="dcterms:W3CDTF">2025-12-17T15:06:00Z</dcterms:modified>
</cp:coreProperties>
</file>